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BCFE" w14:textId="77777777" w:rsidR="00B353A8" w:rsidRDefault="00B353A8" w:rsidP="00093E9F">
      <w:pPr>
        <w:snapToGrid w:val="0"/>
        <w:jc w:val="center"/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  <w:lang w:val="en-US"/>
        </w:rPr>
      </w:pPr>
    </w:p>
    <w:p w14:paraId="35E94001" w14:textId="77777777" w:rsidR="002A17FA" w:rsidRDefault="002A17FA" w:rsidP="00093E9F">
      <w:pPr>
        <w:snapToGrid w:val="0"/>
        <w:jc w:val="center"/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  <w:lang w:val="en-US"/>
        </w:rPr>
      </w:pPr>
    </w:p>
    <w:p w14:paraId="50493723" w14:textId="77777777" w:rsidR="002A17FA" w:rsidRDefault="002A17FA" w:rsidP="00093E9F">
      <w:pPr>
        <w:snapToGrid w:val="0"/>
        <w:jc w:val="center"/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  <w:lang w:val="en-US"/>
        </w:rPr>
      </w:pPr>
    </w:p>
    <w:p w14:paraId="23D50C37" w14:textId="77777777" w:rsidR="002A17FA" w:rsidRDefault="002A17FA" w:rsidP="00093E9F">
      <w:pPr>
        <w:snapToGrid w:val="0"/>
        <w:jc w:val="center"/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  <w:lang w:val="en-US"/>
        </w:rPr>
      </w:pPr>
    </w:p>
    <w:p w14:paraId="3F424CEF" w14:textId="77777777" w:rsidR="00B353A8" w:rsidRDefault="00B353A8" w:rsidP="00093E9F">
      <w:pPr>
        <w:snapToGrid w:val="0"/>
        <w:jc w:val="center"/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  <w:lang w:val="en-US"/>
        </w:rPr>
      </w:pPr>
    </w:p>
    <w:p w14:paraId="6D8E3414" w14:textId="77777777" w:rsidR="00B353A8" w:rsidRDefault="00B353A8" w:rsidP="00AA0215">
      <w:pPr>
        <w:snapToGrid w:val="0"/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  <w:lang w:val="en-US"/>
        </w:rPr>
      </w:pPr>
    </w:p>
    <w:p w14:paraId="1B7961F6" w14:textId="77777777" w:rsidR="000A6E9A" w:rsidRDefault="000A6E9A" w:rsidP="00AA0215">
      <w:pPr>
        <w:snapToGrid w:val="0"/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  <w:lang w:val="en-US"/>
        </w:rPr>
      </w:pPr>
    </w:p>
    <w:p w14:paraId="69B17883" w14:textId="77777777" w:rsidR="000A6E9A" w:rsidRDefault="000A6E9A" w:rsidP="00AA0215">
      <w:pPr>
        <w:snapToGrid w:val="0"/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  <w:lang w:val="en-US"/>
        </w:rPr>
      </w:pPr>
    </w:p>
    <w:p w14:paraId="558ACD0F" w14:textId="77777777" w:rsidR="000A6E9A" w:rsidRDefault="000A6E9A" w:rsidP="00AA0215">
      <w:pPr>
        <w:snapToGrid w:val="0"/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  <w:lang w:val="en-US"/>
        </w:rPr>
      </w:pPr>
    </w:p>
    <w:p w14:paraId="444A6ACC" w14:textId="77777777" w:rsidR="000A6E9A" w:rsidRDefault="000A6E9A" w:rsidP="00AA0215">
      <w:pPr>
        <w:snapToGrid w:val="0"/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  <w:lang w:val="en-US"/>
        </w:rPr>
      </w:pPr>
    </w:p>
    <w:p w14:paraId="0370D982" w14:textId="221A7041" w:rsidR="00093E9F" w:rsidRPr="00EA737D" w:rsidRDefault="00093E9F" w:rsidP="00EA737D">
      <w:pPr>
        <w:snapToGrid w:val="0"/>
        <w:jc w:val="center"/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</w:rPr>
      </w:pPr>
      <w:r w:rsidRPr="00093E9F"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</w:rPr>
        <w:t>Услуги и рабо</w:t>
      </w:r>
      <w:r w:rsidR="00F841C0"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</w:rPr>
        <w:t>ты по стоматологии терапевтической</w:t>
      </w:r>
      <w:r w:rsidR="00EA737D" w:rsidRPr="00EA737D">
        <w:rPr>
          <w:rFonts w:ascii="Arial CYR" w:eastAsia="Times New Roman" w:hAnsi="Arial CYR" w:cs="Arial CYR"/>
          <w:b/>
          <w:bCs/>
          <w:color w:val="000000"/>
          <w:sz w:val="18"/>
          <w:szCs w:val="18"/>
          <w:u w:val="single"/>
        </w:rPr>
        <w:t xml:space="preserve"> </w:t>
      </w:r>
    </w:p>
    <w:tbl>
      <w:tblPr>
        <w:tblpPr w:leftFromText="180" w:rightFromText="180" w:vertAnchor="text" w:horzAnchor="page" w:tblpX="486" w:tblpY="65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19"/>
        <w:gridCol w:w="1682"/>
        <w:gridCol w:w="6237"/>
        <w:gridCol w:w="1073"/>
      </w:tblGrid>
      <w:tr w:rsidR="00BA3E9C" w14:paraId="6290C95E" w14:textId="77777777" w:rsidTr="00F064D4">
        <w:trPr>
          <w:trHeight w:val="770"/>
        </w:trPr>
        <w:tc>
          <w:tcPr>
            <w:tcW w:w="500" w:type="dxa"/>
            <w:gridSpan w:val="2"/>
            <w:vAlign w:val="center"/>
          </w:tcPr>
          <w:p w14:paraId="31C295D6" w14:textId="77777777" w:rsidR="00BA3E9C" w:rsidRDefault="00BA3E9C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682" w:type="dxa"/>
            <w:vAlign w:val="center"/>
          </w:tcPr>
          <w:p w14:paraId="62C330C3" w14:textId="62A1DBBD" w:rsidR="00BA3E9C" w:rsidRDefault="00BA3E9C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Код по</w:t>
            </w:r>
          </w:p>
          <w:p w14:paraId="1B54F59E" w14:textId="202C0EA1" w:rsidR="00BA3E9C" w:rsidRDefault="00BA3E9C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номенклатуре</w:t>
            </w:r>
          </w:p>
        </w:tc>
        <w:tc>
          <w:tcPr>
            <w:tcW w:w="6237" w:type="dxa"/>
            <w:vAlign w:val="center"/>
          </w:tcPr>
          <w:p w14:paraId="255F7A61" w14:textId="77777777" w:rsidR="00BA3E9C" w:rsidRDefault="00BA3E9C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Наименование услуг</w:t>
            </w:r>
          </w:p>
        </w:tc>
        <w:tc>
          <w:tcPr>
            <w:tcW w:w="1073" w:type="dxa"/>
            <w:vAlign w:val="center"/>
          </w:tcPr>
          <w:p w14:paraId="779B9747" w14:textId="77777777" w:rsidR="00BA3E9C" w:rsidRDefault="00BA3E9C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Общая</w:t>
            </w:r>
          </w:p>
          <w:p w14:paraId="2707703C" w14:textId="77777777" w:rsidR="00BA3E9C" w:rsidRDefault="00BA3E9C" w:rsidP="002A17FA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стоимость</w:t>
            </w:r>
          </w:p>
          <w:p w14:paraId="636987EF" w14:textId="77777777" w:rsidR="00BA3E9C" w:rsidRDefault="00BA3E9C" w:rsidP="002A17FA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(руб. коп.)</w:t>
            </w:r>
          </w:p>
        </w:tc>
      </w:tr>
      <w:tr w:rsidR="00BA3E9C" w14:paraId="6757B7C7" w14:textId="77777777" w:rsidTr="00F064D4">
        <w:trPr>
          <w:trHeight w:val="300"/>
        </w:trPr>
        <w:tc>
          <w:tcPr>
            <w:tcW w:w="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F9863" w14:textId="77777777" w:rsidR="00BA3E9C" w:rsidRPr="00B353A8" w:rsidRDefault="00BA3E9C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82" w:type="dxa"/>
            <w:vAlign w:val="center"/>
          </w:tcPr>
          <w:p w14:paraId="678A0A6A" w14:textId="199188A9" w:rsidR="00DE65CA" w:rsidRPr="00DE65CA" w:rsidRDefault="00DE65CA" w:rsidP="005B05C7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В01.065.001</w:t>
            </w:r>
          </w:p>
        </w:tc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E7A99" w14:textId="6F5A2CE2" w:rsidR="003D53AB" w:rsidRPr="00B353A8" w:rsidRDefault="00DC4598" w:rsidP="002A17FA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Прием</w:t>
            </w:r>
            <w:r w:rsidR="003D53AB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</w:t>
            </w:r>
            <w:r w:rsidR="0085607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(осмотр,</w:t>
            </w:r>
            <w:r w:rsidR="002473FB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</w:t>
            </w:r>
            <w:r w:rsidR="0085607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консультация)</w:t>
            </w:r>
            <w:r w:rsidR="00D56BAC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врача-стоматолога</w:t>
            </w:r>
            <w:r w:rsidR="00BD4948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первичный</w:t>
            </w:r>
          </w:p>
        </w:tc>
        <w:tc>
          <w:tcPr>
            <w:tcW w:w="1073" w:type="dxa"/>
            <w:vAlign w:val="center"/>
          </w:tcPr>
          <w:p w14:paraId="1B0D4689" w14:textId="771D878F" w:rsidR="00BA3E9C" w:rsidRDefault="00BA3E9C" w:rsidP="00D54618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1000</w:t>
            </w:r>
          </w:p>
        </w:tc>
      </w:tr>
      <w:tr w:rsidR="003D53AB" w14:paraId="26E30081" w14:textId="77777777" w:rsidTr="00F064D4">
        <w:trPr>
          <w:trHeight w:val="100"/>
        </w:trPr>
        <w:tc>
          <w:tcPr>
            <w:tcW w:w="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75329" w14:textId="02E3EB31" w:rsidR="003D53AB" w:rsidRDefault="003D53AB" w:rsidP="003D53AB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14:paraId="728E22BC" w14:textId="09A51963" w:rsidR="003D53AB" w:rsidRDefault="003D53AB" w:rsidP="00BD4948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3D53AB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B01.065.002 </w:t>
            </w:r>
          </w:p>
        </w:tc>
        <w:tc>
          <w:tcPr>
            <w:tcW w:w="6237" w:type="dxa"/>
            <w:vAlign w:val="center"/>
          </w:tcPr>
          <w:p w14:paraId="51D77424" w14:textId="339C0E09" w:rsidR="003D53AB" w:rsidRDefault="00BD4948" w:rsidP="003D53AB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BD4948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Прием (осмотр, консультация) врача-стоматолога п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овторный</w:t>
            </w:r>
          </w:p>
        </w:tc>
        <w:tc>
          <w:tcPr>
            <w:tcW w:w="1073" w:type="dxa"/>
            <w:vAlign w:val="center"/>
          </w:tcPr>
          <w:p w14:paraId="47807A5C" w14:textId="4665818E" w:rsidR="003D53AB" w:rsidRDefault="007B55E0" w:rsidP="00D54618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5</w:t>
            </w:r>
            <w:r w:rsidR="003D53AB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00</w:t>
            </w:r>
          </w:p>
        </w:tc>
      </w:tr>
      <w:tr w:rsidR="00BA3E9C" w14:paraId="4F1E9C2E" w14:textId="77777777" w:rsidTr="00001E76">
        <w:trPr>
          <w:trHeight w:val="100"/>
        </w:trPr>
        <w:tc>
          <w:tcPr>
            <w:tcW w:w="949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109B7" w14:textId="6DD7F311" w:rsidR="00BA3E9C" w:rsidRDefault="00BA3E9C" w:rsidP="002A17FA">
            <w:pPr>
              <w:snapToGrid w:val="0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</w:tr>
      <w:tr w:rsidR="006E1A6D" w14:paraId="3092D5BD" w14:textId="77777777" w:rsidTr="007B50CD">
        <w:trPr>
          <w:trHeight w:val="100"/>
        </w:trPr>
        <w:tc>
          <w:tcPr>
            <w:tcW w:w="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14FA2" w14:textId="120857FD" w:rsidR="006E1A6D" w:rsidRPr="009228DD" w:rsidRDefault="006E1A6D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992" w:type="dxa"/>
            <w:gridSpan w:val="3"/>
            <w:vAlign w:val="center"/>
          </w:tcPr>
          <w:p w14:paraId="18EF54BF" w14:textId="04B68577" w:rsidR="006E1A6D" w:rsidRPr="006E1A6D" w:rsidRDefault="006E1A6D" w:rsidP="006E1A6D">
            <w:pPr>
              <w:snapToGrid w:val="0"/>
              <w:jc w:val="center"/>
              <w:rPr>
                <w:rFonts w:ascii="Arial CYR" w:eastAsia="Times New Roman" w:hAnsi="Arial CYR" w:cs="Arial CYR"/>
                <w:bCs/>
                <w:color w:val="000000"/>
                <w:sz w:val="18"/>
                <w:szCs w:val="18"/>
              </w:rPr>
            </w:pPr>
            <w:r w:rsidRPr="006E1A6D">
              <w:rPr>
                <w:rFonts w:ascii="Arial CYR" w:eastAsia="Times New Roman" w:hAnsi="Arial CYR" w:cs="Arial CYR"/>
                <w:bCs/>
                <w:color w:val="000000"/>
                <w:sz w:val="18"/>
                <w:szCs w:val="18"/>
              </w:rPr>
              <w:t>Диагностика</w:t>
            </w:r>
          </w:p>
        </w:tc>
      </w:tr>
      <w:tr w:rsidR="00BA3E9C" w14:paraId="144F4002" w14:textId="77777777" w:rsidTr="00F064D4">
        <w:trPr>
          <w:trHeight w:val="100"/>
        </w:trPr>
        <w:tc>
          <w:tcPr>
            <w:tcW w:w="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2723E" w14:textId="6C9CA8A0" w:rsidR="00BA3E9C" w:rsidRDefault="006E1A6D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2" w:type="dxa"/>
            <w:vAlign w:val="center"/>
          </w:tcPr>
          <w:p w14:paraId="0C1E8FE6" w14:textId="20AA4DF9" w:rsidR="00BA3E9C" w:rsidRDefault="00BA3E9C" w:rsidP="00DE65C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E56D6A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A06.</w:t>
            </w:r>
            <w:r w:rsidR="00F11D42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07</w:t>
            </w:r>
            <w:r w:rsidRPr="00E56D6A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.00</w:t>
            </w:r>
            <w:r w:rsidR="00F11D42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33509" w14:textId="78729AEB" w:rsidR="00BA3E9C" w:rsidRPr="006E1A6D" w:rsidRDefault="0085607F" w:rsidP="002A17FA">
            <w:pPr>
              <w:snapToGrid w:val="0"/>
              <w:rPr>
                <w:rFonts w:ascii="Arial CYR" w:eastAsia="Times New Roman" w:hAnsi="Arial CYR" w:cs="Arial CYR"/>
                <w:bCs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18"/>
                <w:szCs w:val="18"/>
              </w:rPr>
              <w:t>П</w:t>
            </w:r>
            <w:r w:rsidR="00F11D42">
              <w:rPr>
                <w:rFonts w:ascii="Arial CYR" w:eastAsia="Times New Roman" w:hAnsi="Arial CYR" w:cs="Arial CYR"/>
                <w:bCs/>
                <w:color w:val="000000"/>
                <w:sz w:val="18"/>
                <w:szCs w:val="18"/>
              </w:rPr>
              <w:t>рицельная внутриротовая</w:t>
            </w:r>
            <w:r w:rsidR="00503869">
              <w:rPr>
                <w:rFonts w:ascii="Arial CYR" w:eastAsia="Times New Roman" w:hAnsi="Arial CYR" w:cs="Arial CYR"/>
                <w:bCs/>
                <w:color w:val="000000"/>
                <w:sz w:val="18"/>
                <w:szCs w:val="18"/>
              </w:rPr>
              <w:t xml:space="preserve"> контактная ренгенография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B5C0596" w14:textId="7F529139" w:rsidR="00BA3E9C" w:rsidRPr="006E1A6D" w:rsidRDefault="00BA3E9C" w:rsidP="00D54618">
            <w:pPr>
              <w:snapToGrid w:val="0"/>
              <w:jc w:val="center"/>
              <w:rPr>
                <w:rFonts w:ascii="Arial CYR" w:eastAsia="Times New Roman" w:hAnsi="Arial CYR" w:cs="Arial CYR"/>
                <w:bCs/>
                <w:color w:val="000000"/>
                <w:sz w:val="18"/>
                <w:szCs w:val="18"/>
                <w:lang w:val="en-US"/>
              </w:rPr>
            </w:pPr>
            <w:r w:rsidRPr="006E1A6D">
              <w:rPr>
                <w:rFonts w:ascii="Arial CYR" w:eastAsia="Times New Roman" w:hAnsi="Arial CYR" w:cs="Arial CYR"/>
                <w:bCs/>
                <w:color w:val="000000"/>
                <w:sz w:val="18"/>
                <w:szCs w:val="18"/>
              </w:rPr>
              <w:t>3</w:t>
            </w:r>
            <w:r w:rsidRPr="006E1A6D">
              <w:rPr>
                <w:rFonts w:ascii="Arial CYR" w:eastAsia="Times New Roman" w:hAnsi="Arial CYR" w:cs="Arial CYR"/>
                <w:bCs/>
                <w:color w:val="000000"/>
                <w:sz w:val="18"/>
                <w:szCs w:val="18"/>
                <w:lang w:val="en-US"/>
              </w:rPr>
              <w:t>00</w:t>
            </w:r>
          </w:p>
        </w:tc>
      </w:tr>
      <w:tr w:rsidR="00BA3E9C" w14:paraId="73A7D2C1" w14:textId="77777777" w:rsidTr="00F064D4">
        <w:trPr>
          <w:trHeight w:val="100"/>
        </w:trPr>
        <w:tc>
          <w:tcPr>
            <w:tcW w:w="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9DCE6" w14:textId="50FDF0CB" w:rsidR="00BA3E9C" w:rsidRDefault="006E1A6D" w:rsidP="006E1A6D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2" w:type="dxa"/>
            <w:vAlign w:val="center"/>
          </w:tcPr>
          <w:p w14:paraId="3F575196" w14:textId="591E2948" w:rsidR="00BA3E9C" w:rsidRDefault="00BA3E9C" w:rsidP="00DE65C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E56D6A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A06.</w:t>
            </w:r>
            <w:r w:rsidR="00B9287C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07</w:t>
            </w:r>
            <w:r w:rsidRPr="00E56D6A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.00</w:t>
            </w:r>
            <w:r w:rsidR="00885877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1BE90" w14:textId="0F0771F9" w:rsidR="00BA3E9C" w:rsidRPr="006E1A6D" w:rsidRDefault="00B9287C" w:rsidP="002A17FA">
            <w:pPr>
              <w:snapToGrid w:val="0"/>
              <w:rPr>
                <w:rFonts w:ascii="Arial CYR" w:eastAsia="Times New Roman" w:hAnsi="Arial CYR" w:cs="Arial CYR"/>
                <w:bCs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bCs/>
                <w:color w:val="000000"/>
                <w:sz w:val="18"/>
                <w:szCs w:val="18"/>
              </w:rPr>
              <w:t>Ортопонтомограмма</w:t>
            </w:r>
            <w:r w:rsidR="0085607F">
              <w:rPr>
                <w:rFonts w:ascii="Arial CYR" w:eastAsia="Times New Roman" w:hAnsi="Arial CYR" w:cs="Arial CYR"/>
                <w:bCs/>
                <w:color w:val="000000"/>
                <w:sz w:val="18"/>
                <w:szCs w:val="18"/>
              </w:rPr>
              <w:t xml:space="preserve"> (ОПТГ)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50ECBA9" w14:textId="58C59F29" w:rsidR="00BA3E9C" w:rsidRPr="006E1A6D" w:rsidRDefault="00BA3E9C" w:rsidP="00D54618">
            <w:pPr>
              <w:snapToGrid w:val="0"/>
              <w:jc w:val="center"/>
              <w:rPr>
                <w:rFonts w:ascii="Arial CYR" w:eastAsia="Times New Roman" w:hAnsi="Arial CYR" w:cs="Arial CYR"/>
                <w:bCs/>
                <w:color w:val="000000"/>
                <w:sz w:val="18"/>
                <w:szCs w:val="18"/>
              </w:rPr>
            </w:pPr>
            <w:r w:rsidRPr="006E1A6D">
              <w:rPr>
                <w:rFonts w:ascii="Arial CYR" w:eastAsia="Times New Roman" w:hAnsi="Arial CYR" w:cs="Arial CYR"/>
                <w:bCs/>
                <w:color w:val="000000"/>
                <w:sz w:val="18"/>
                <w:szCs w:val="18"/>
                <w:lang w:val="en-US"/>
              </w:rPr>
              <w:t>500</w:t>
            </w:r>
          </w:p>
        </w:tc>
      </w:tr>
      <w:tr w:rsidR="00BA3E9C" w14:paraId="6CDD7CD7" w14:textId="77777777" w:rsidTr="00F064D4">
        <w:trPr>
          <w:trHeight w:val="100"/>
        </w:trPr>
        <w:tc>
          <w:tcPr>
            <w:tcW w:w="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CF83E" w14:textId="390B8087" w:rsidR="00BA3E9C" w:rsidRDefault="006E1A6D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2" w:type="dxa"/>
            <w:vAlign w:val="center"/>
          </w:tcPr>
          <w:p w14:paraId="084D3771" w14:textId="20584B02" w:rsidR="00BA3E9C" w:rsidRDefault="00BA3E9C" w:rsidP="00DE65C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E56D6A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A06.</w:t>
            </w:r>
            <w:r w:rsidR="006419AC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07</w:t>
            </w:r>
            <w:r w:rsidRPr="00E56D6A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.0</w:t>
            </w:r>
            <w:r w:rsidR="006419AC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4B14F" w14:textId="7360AFEE" w:rsidR="00BA3E9C" w:rsidRPr="006E1A6D" w:rsidRDefault="00BA3E9C" w:rsidP="002A17FA">
            <w:pPr>
              <w:snapToGrid w:val="0"/>
              <w:rPr>
                <w:rFonts w:ascii="Arial CYR" w:eastAsia="Times New Roman" w:hAnsi="Arial CYR" w:cs="Arial CYR"/>
                <w:bCs/>
                <w:color w:val="000000"/>
                <w:sz w:val="18"/>
                <w:szCs w:val="18"/>
              </w:rPr>
            </w:pPr>
            <w:r w:rsidRPr="006E1A6D">
              <w:rPr>
                <w:rFonts w:ascii="Arial CYR" w:eastAsia="Times New Roman" w:hAnsi="Arial CYR" w:cs="Arial CYR"/>
                <w:bCs/>
                <w:color w:val="000000"/>
                <w:sz w:val="18"/>
                <w:szCs w:val="18"/>
              </w:rPr>
              <w:t xml:space="preserve">Компьютерная томография </w:t>
            </w:r>
            <w:r w:rsidR="002F4BAB">
              <w:rPr>
                <w:rFonts w:ascii="Arial CYR" w:eastAsia="Times New Roman" w:hAnsi="Arial CYR" w:cs="Arial CYR"/>
                <w:bCs/>
                <w:color w:val="000000"/>
                <w:sz w:val="18"/>
                <w:szCs w:val="18"/>
              </w:rPr>
              <w:t>челюстно-лицевой области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0E71A01" w14:textId="34806E84" w:rsidR="00BA3E9C" w:rsidRPr="006E1A6D" w:rsidRDefault="00BA3E9C" w:rsidP="00D54618">
            <w:pPr>
              <w:snapToGrid w:val="0"/>
              <w:jc w:val="center"/>
              <w:rPr>
                <w:rFonts w:ascii="Arial CYR" w:eastAsia="Times New Roman" w:hAnsi="Arial CYR" w:cs="Arial CYR"/>
                <w:bCs/>
                <w:color w:val="000000"/>
                <w:sz w:val="18"/>
                <w:szCs w:val="18"/>
              </w:rPr>
            </w:pPr>
            <w:r w:rsidRPr="006E1A6D">
              <w:rPr>
                <w:rFonts w:ascii="Arial CYR" w:eastAsia="Times New Roman" w:hAnsi="Arial CYR" w:cs="Arial CYR"/>
                <w:bCs/>
                <w:color w:val="000000"/>
                <w:sz w:val="18"/>
                <w:szCs w:val="18"/>
              </w:rPr>
              <w:t>3</w:t>
            </w:r>
            <w:r w:rsidRPr="006E1A6D">
              <w:rPr>
                <w:rFonts w:ascii="Arial CYR" w:eastAsia="Times New Roman" w:hAnsi="Arial CYR" w:cs="Arial CYR"/>
                <w:bCs/>
                <w:color w:val="000000"/>
                <w:sz w:val="18"/>
                <w:szCs w:val="18"/>
                <w:lang w:val="en-US"/>
              </w:rPr>
              <w:t>0</w:t>
            </w:r>
            <w:r w:rsidRPr="006E1A6D">
              <w:rPr>
                <w:rFonts w:ascii="Arial CYR" w:eastAsia="Times New Roman" w:hAnsi="Arial CYR" w:cs="Arial CYR"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BA3E9C" w14:paraId="4C3B236E" w14:textId="77777777" w:rsidTr="00F064D4">
        <w:trPr>
          <w:trHeight w:val="100"/>
        </w:trPr>
        <w:tc>
          <w:tcPr>
            <w:tcW w:w="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55908" w14:textId="094E7A49" w:rsidR="00BA3E9C" w:rsidRDefault="006E1A6D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82" w:type="dxa"/>
            <w:vAlign w:val="center"/>
          </w:tcPr>
          <w:p w14:paraId="080B3447" w14:textId="16F70BDD" w:rsidR="00BA3E9C" w:rsidRDefault="00BA3E9C" w:rsidP="00DE65C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E56D6A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A06.</w:t>
            </w:r>
            <w:r w:rsidR="00CD2242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07</w:t>
            </w:r>
            <w:r w:rsidRPr="00E56D6A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.0</w:t>
            </w:r>
            <w:r w:rsidR="00CD2242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13</w:t>
            </w:r>
            <w:r w:rsidRPr="00E56D6A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62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1381F" w14:textId="3B12106B" w:rsidR="00BA3E9C" w:rsidRPr="006E1A6D" w:rsidRDefault="00BA3E9C" w:rsidP="002A17FA">
            <w:pPr>
              <w:snapToGrid w:val="0"/>
              <w:rPr>
                <w:rFonts w:ascii="Arial CYR" w:eastAsia="Times New Roman" w:hAnsi="Arial CYR" w:cs="Arial CYR"/>
                <w:bCs/>
                <w:color w:val="000000"/>
                <w:sz w:val="18"/>
                <w:szCs w:val="18"/>
              </w:rPr>
            </w:pPr>
            <w:r w:rsidRPr="006E1A6D">
              <w:rPr>
                <w:rFonts w:ascii="Arial CYR" w:eastAsia="Times New Roman" w:hAnsi="Arial CYR" w:cs="Arial CYR"/>
                <w:bCs/>
                <w:color w:val="000000"/>
                <w:sz w:val="18"/>
                <w:szCs w:val="18"/>
              </w:rPr>
              <w:t>Компьютерная томография</w:t>
            </w:r>
            <w:r w:rsidR="00BB5CB2">
              <w:t xml:space="preserve"> </w:t>
            </w:r>
            <w:r w:rsidR="00BB5CB2" w:rsidRPr="00BB5CB2">
              <w:rPr>
                <w:rFonts w:ascii="Arial CYR" w:eastAsia="Times New Roman" w:hAnsi="Arial CYR" w:cs="Arial CYR"/>
                <w:bCs/>
                <w:color w:val="000000"/>
                <w:sz w:val="18"/>
                <w:szCs w:val="18"/>
              </w:rPr>
              <w:t>челюстно-лицевой области</w:t>
            </w:r>
            <w:r w:rsidR="00BB5CB2">
              <w:rPr>
                <w:rFonts w:ascii="Arial CYR" w:eastAsia="Times New Roman" w:hAnsi="Arial CYR" w:cs="Arial CYR"/>
                <w:bCs/>
                <w:color w:val="000000"/>
                <w:sz w:val="18"/>
                <w:szCs w:val="18"/>
              </w:rPr>
              <w:t xml:space="preserve"> (сигмент)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95BA7A3" w14:textId="042EC440" w:rsidR="00BA3E9C" w:rsidRPr="006E1A6D" w:rsidRDefault="00BA3E9C" w:rsidP="00D54618">
            <w:pPr>
              <w:snapToGrid w:val="0"/>
              <w:jc w:val="center"/>
              <w:rPr>
                <w:rFonts w:ascii="Arial CYR" w:eastAsia="Times New Roman" w:hAnsi="Arial CYR" w:cs="Arial CYR"/>
                <w:bCs/>
                <w:color w:val="000000"/>
                <w:sz w:val="18"/>
                <w:szCs w:val="18"/>
              </w:rPr>
            </w:pPr>
            <w:r w:rsidRPr="006E1A6D">
              <w:rPr>
                <w:rFonts w:ascii="Arial CYR" w:eastAsia="Times New Roman" w:hAnsi="Arial CYR" w:cs="Arial CYR"/>
                <w:bCs/>
                <w:color w:val="000000"/>
                <w:sz w:val="18"/>
                <w:szCs w:val="18"/>
              </w:rPr>
              <w:t>15</w:t>
            </w:r>
            <w:r w:rsidRPr="006E1A6D">
              <w:rPr>
                <w:rFonts w:ascii="Arial CYR" w:eastAsia="Times New Roman" w:hAnsi="Arial CYR" w:cs="Arial CYR"/>
                <w:bCs/>
                <w:color w:val="000000"/>
                <w:sz w:val="18"/>
                <w:szCs w:val="18"/>
                <w:lang w:val="en-US"/>
              </w:rPr>
              <w:t>0</w:t>
            </w:r>
            <w:r w:rsidRPr="006E1A6D">
              <w:rPr>
                <w:rFonts w:ascii="Arial CYR" w:eastAsia="Times New Roman" w:hAnsi="Arial CYR" w:cs="Arial CYR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6E1A6D" w14:paraId="1875FAE5" w14:textId="77777777" w:rsidTr="004E6CA9">
        <w:trPr>
          <w:trHeight w:val="100"/>
        </w:trPr>
        <w:tc>
          <w:tcPr>
            <w:tcW w:w="949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D42BD" w14:textId="77777777" w:rsidR="006E1A6D" w:rsidRPr="006E1A6D" w:rsidRDefault="006E1A6D" w:rsidP="002A17FA">
            <w:pPr>
              <w:snapToGrid w:val="0"/>
              <w:jc w:val="right"/>
              <w:rPr>
                <w:rFonts w:ascii="Arial CYR" w:eastAsia="Times New Roman" w:hAnsi="Arial CYR" w:cs="Arial CYR"/>
                <w:bCs/>
                <w:color w:val="000000"/>
                <w:sz w:val="18"/>
                <w:szCs w:val="18"/>
              </w:rPr>
            </w:pPr>
          </w:p>
        </w:tc>
      </w:tr>
      <w:tr w:rsidR="00BA3E9C" w14:paraId="39B71DEB" w14:textId="77777777" w:rsidTr="00F064D4">
        <w:trPr>
          <w:trHeight w:val="100"/>
        </w:trPr>
        <w:tc>
          <w:tcPr>
            <w:tcW w:w="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537C7" w14:textId="22B601B0" w:rsidR="00BA3E9C" w:rsidRDefault="006E1A6D" w:rsidP="006E1A6D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82" w:type="dxa"/>
            <w:vAlign w:val="center"/>
          </w:tcPr>
          <w:p w14:paraId="13CB1FAF" w14:textId="2A5EB692" w:rsidR="00BA3E9C" w:rsidRDefault="00BA3E9C" w:rsidP="00DE65C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E56D6A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А11.07.012.001</w:t>
            </w:r>
          </w:p>
        </w:tc>
        <w:tc>
          <w:tcPr>
            <w:tcW w:w="62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B458D" w14:textId="77777777" w:rsidR="00BA3E9C" w:rsidRPr="002E06AA" w:rsidRDefault="00BA3E9C" w:rsidP="002A17FA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Использование 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en-US"/>
              </w:rPr>
              <w:t xml:space="preserve">Optra Gate 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33A96C7" w14:textId="7AE333DD" w:rsidR="00BA3E9C" w:rsidRDefault="00BA3E9C" w:rsidP="00D54618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500</w:t>
            </w:r>
          </w:p>
        </w:tc>
      </w:tr>
      <w:tr w:rsidR="00BA3E9C" w14:paraId="7ADE54BA" w14:textId="77777777" w:rsidTr="00F064D4">
        <w:trPr>
          <w:trHeight w:val="317"/>
        </w:trPr>
        <w:tc>
          <w:tcPr>
            <w:tcW w:w="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D5A09" w14:textId="3B6B7522" w:rsidR="00BA3E9C" w:rsidRDefault="006E1A6D" w:rsidP="006E1A6D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82" w:type="dxa"/>
            <w:vAlign w:val="center"/>
          </w:tcPr>
          <w:p w14:paraId="4103A11B" w14:textId="29C2F7D6" w:rsidR="00BA3E9C" w:rsidRDefault="00BA3E9C" w:rsidP="00DE65C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E56D6A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А11.07.012.002</w:t>
            </w:r>
          </w:p>
        </w:tc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84F64" w14:textId="1B834AB2" w:rsidR="00BA3E9C" w:rsidRDefault="00BA3E9C" w:rsidP="002A17FA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Использование Коффердама</w:t>
            </w:r>
          </w:p>
        </w:tc>
        <w:tc>
          <w:tcPr>
            <w:tcW w:w="1073" w:type="dxa"/>
            <w:vAlign w:val="center"/>
          </w:tcPr>
          <w:p w14:paraId="3DA8414F" w14:textId="5C8875D5" w:rsidR="00BA3E9C" w:rsidRDefault="00BA3E9C" w:rsidP="00D54618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50</w:t>
            </w:r>
            <w:r w:rsidR="00D54618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</w:t>
            </w:r>
          </w:p>
        </w:tc>
      </w:tr>
      <w:tr w:rsidR="00BA3E9C" w14:paraId="48D8CD30" w14:textId="77777777" w:rsidTr="00F064D4">
        <w:trPr>
          <w:trHeight w:val="300"/>
        </w:trPr>
        <w:tc>
          <w:tcPr>
            <w:tcW w:w="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DD778" w14:textId="24797C09" w:rsidR="00BA3E9C" w:rsidRDefault="006E1A6D" w:rsidP="006E1A6D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82" w:type="dxa"/>
            <w:vAlign w:val="center"/>
          </w:tcPr>
          <w:p w14:paraId="3E656C64" w14:textId="0A13DDD4" w:rsidR="00BA3E9C" w:rsidRDefault="00BA3E9C" w:rsidP="00DE65C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</w:t>
            </w:r>
            <w:r w:rsidR="00866F70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02.001</w:t>
            </w:r>
          </w:p>
        </w:tc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C05E1" w14:textId="77777777" w:rsidR="00BA3E9C" w:rsidRDefault="00BA3E9C" w:rsidP="002A17FA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Использование матричной системы</w:t>
            </w:r>
          </w:p>
        </w:tc>
        <w:tc>
          <w:tcPr>
            <w:tcW w:w="1073" w:type="dxa"/>
            <w:vAlign w:val="center"/>
          </w:tcPr>
          <w:p w14:paraId="2021B992" w14:textId="06457319" w:rsidR="00BA3E9C" w:rsidRDefault="00BA3E9C" w:rsidP="00D54618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500</w:t>
            </w:r>
          </w:p>
        </w:tc>
      </w:tr>
      <w:tr w:rsidR="00BA3E9C" w14:paraId="5956429F" w14:textId="77777777" w:rsidTr="00F064D4">
        <w:tc>
          <w:tcPr>
            <w:tcW w:w="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D4C16" w14:textId="5E3EFA71" w:rsidR="00BA3E9C" w:rsidRDefault="006E1A6D" w:rsidP="006E1A6D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82" w:type="dxa"/>
            <w:vAlign w:val="center"/>
          </w:tcPr>
          <w:p w14:paraId="4044784A" w14:textId="46C35A15" w:rsidR="00BA3E9C" w:rsidRDefault="00866F70" w:rsidP="00DE65C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866F70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А16.07.002.00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77E29" w14:textId="77777777" w:rsidR="00BA3E9C" w:rsidRDefault="00BA3E9C" w:rsidP="002A17FA">
            <w:pPr>
              <w:snapToGrid w:val="0"/>
              <w:jc w:val="both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Использование силиконового ключа</w:t>
            </w:r>
          </w:p>
        </w:tc>
        <w:tc>
          <w:tcPr>
            <w:tcW w:w="1073" w:type="dxa"/>
            <w:vAlign w:val="center"/>
          </w:tcPr>
          <w:p w14:paraId="69AE288B" w14:textId="788000CC" w:rsidR="00BA3E9C" w:rsidRDefault="00BA3E9C" w:rsidP="00D54618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500</w:t>
            </w:r>
          </w:p>
        </w:tc>
      </w:tr>
      <w:tr w:rsidR="00BA3E9C" w14:paraId="080A4748" w14:textId="77777777" w:rsidTr="00F064D4">
        <w:tc>
          <w:tcPr>
            <w:tcW w:w="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08416" w14:textId="6997563E" w:rsidR="00BA3E9C" w:rsidRDefault="006E1A6D" w:rsidP="006E1A6D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82" w:type="dxa"/>
            <w:vAlign w:val="center"/>
          </w:tcPr>
          <w:p w14:paraId="5D46BDB4" w14:textId="6FAD6F4F" w:rsidR="00BA3E9C" w:rsidRDefault="00BA3E9C" w:rsidP="00DE65C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А11.07.012</w:t>
            </w:r>
          </w:p>
        </w:tc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88A76" w14:textId="71FEF02F" w:rsidR="00BA3E9C" w:rsidRDefault="0085607F" w:rsidP="002A17FA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Сошлифовывание твердых тканей зуба</w:t>
            </w:r>
            <w:r w:rsidR="00BA3E9C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, покрытие лаком</w:t>
            </w:r>
          </w:p>
        </w:tc>
        <w:tc>
          <w:tcPr>
            <w:tcW w:w="1073" w:type="dxa"/>
            <w:vAlign w:val="center"/>
          </w:tcPr>
          <w:p w14:paraId="045D3D6E" w14:textId="1D691EB7" w:rsidR="00BA3E9C" w:rsidRDefault="00BA3E9C" w:rsidP="00D54618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300</w:t>
            </w:r>
          </w:p>
        </w:tc>
      </w:tr>
      <w:tr w:rsidR="00866F70" w14:paraId="285AC047" w14:textId="77777777" w:rsidTr="00F064D4">
        <w:tc>
          <w:tcPr>
            <w:tcW w:w="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D1776" w14:textId="2EB38DAF" w:rsidR="00866F70" w:rsidRDefault="00357B5B" w:rsidP="006E1A6D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82" w:type="dxa"/>
            <w:vAlign w:val="center"/>
          </w:tcPr>
          <w:p w14:paraId="7509E773" w14:textId="4A41D3ED" w:rsidR="00866F70" w:rsidRDefault="004E0D9F" w:rsidP="00DE65C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</w:t>
            </w:r>
            <w:r w:rsidR="003A5479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06.03.059.</w:t>
            </w:r>
            <w:r w:rsidR="001549E9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121F6" w14:textId="220E37D6" w:rsidR="00866F70" w:rsidRDefault="001549E9" w:rsidP="002A17FA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КТ-запись на электронный носитель</w:t>
            </w:r>
            <w:r w:rsidR="00DC4598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(1 исследование)</w:t>
            </w:r>
          </w:p>
        </w:tc>
        <w:tc>
          <w:tcPr>
            <w:tcW w:w="1073" w:type="dxa"/>
            <w:vAlign w:val="center"/>
          </w:tcPr>
          <w:p w14:paraId="7E80A584" w14:textId="77777777" w:rsidR="00866F70" w:rsidRDefault="00866F70" w:rsidP="00D54618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</w:tr>
      <w:tr w:rsidR="00BA3E9C" w14:paraId="57684C2A" w14:textId="77777777" w:rsidTr="007532C4">
        <w:tc>
          <w:tcPr>
            <w:tcW w:w="949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BD3C7" w14:textId="77777777" w:rsidR="00BA3E9C" w:rsidRDefault="00BA3E9C" w:rsidP="002A17FA">
            <w:pPr>
              <w:snapToGrid w:val="0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</w:tr>
      <w:tr w:rsidR="00DE65CA" w14:paraId="49911EFF" w14:textId="77777777" w:rsidTr="00DE65CA">
        <w:tc>
          <w:tcPr>
            <w:tcW w:w="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06FB3" w14:textId="1D01B35B" w:rsidR="00DE65CA" w:rsidRDefault="00DE65CA" w:rsidP="00DE65C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9011" w:type="dxa"/>
            <w:gridSpan w:val="4"/>
            <w:vAlign w:val="center"/>
          </w:tcPr>
          <w:p w14:paraId="104887DF" w14:textId="10329CDA" w:rsidR="00DE65CA" w:rsidRDefault="006E1A6D" w:rsidP="00DE65C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Анестезия </w:t>
            </w:r>
          </w:p>
        </w:tc>
      </w:tr>
      <w:tr w:rsidR="00BA3E9C" w14:paraId="3B01533C" w14:textId="77777777" w:rsidTr="00F064D4">
        <w:tc>
          <w:tcPr>
            <w:tcW w:w="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19AB6" w14:textId="141294B3" w:rsidR="00BA3E9C" w:rsidRDefault="006E1A6D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  <w:r w:rsidR="008C366A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2" w:type="dxa"/>
            <w:vAlign w:val="center"/>
          </w:tcPr>
          <w:p w14:paraId="327AEAA3" w14:textId="5BA0666A" w:rsidR="00BA3E9C" w:rsidRDefault="006E1A6D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В01.003.004.00</w:t>
            </w:r>
            <w:r w:rsidR="000E5920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83B1E" w14:textId="77777777" w:rsidR="00BA3E9C" w:rsidRDefault="00BA3E9C" w:rsidP="002A17FA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Использование анестезии аппликационной</w:t>
            </w:r>
          </w:p>
        </w:tc>
        <w:tc>
          <w:tcPr>
            <w:tcW w:w="1073" w:type="dxa"/>
            <w:vAlign w:val="center"/>
          </w:tcPr>
          <w:p w14:paraId="370E4F34" w14:textId="6C08CC00" w:rsidR="00BA3E9C" w:rsidRDefault="00BA3E9C" w:rsidP="00D54618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200</w:t>
            </w:r>
          </w:p>
        </w:tc>
      </w:tr>
      <w:tr w:rsidR="00BA3E9C" w14:paraId="1E29D2BE" w14:textId="77777777" w:rsidTr="00F064D4">
        <w:tc>
          <w:tcPr>
            <w:tcW w:w="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8BD1F" w14:textId="3AD2B8B4" w:rsidR="00BA3E9C" w:rsidRDefault="006E1A6D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  <w:r w:rsidR="008C366A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2" w:type="dxa"/>
            <w:vAlign w:val="center"/>
          </w:tcPr>
          <w:p w14:paraId="3CE2FA5E" w14:textId="0A8C7A9B" w:rsidR="00BA3E9C" w:rsidRDefault="006E1A6D" w:rsidP="002A17F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В01.003.004.00</w:t>
            </w:r>
            <w:r w:rsidR="000E5920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BAC42" w14:textId="77777777" w:rsidR="00BA3E9C" w:rsidRDefault="00BA3E9C" w:rsidP="002A17FA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Использование проводниковой анестезии</w:t>
            </w:r>
          </w:p>
        </w:tc>
        <w:tc>
          <w:tcPr>
            <w:tcW w:w="1073" w:type="dxa"/>
            <w:vAlign w:val="center"/>
          </w:tcPr>
          <w:p w14:paraId="25E6B13A" w14:textId="70B44C67" w:rsidR="00BA3E9C" w:rsidRDefault="00BA3E9C" w:rsidP="00D54618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400</w:t>
            </w:r>
          </w:p>
        </w:tc>
      </w:tr>
      <w:tr w:rsidR="006E1A6D" w14:paraId="528C0DAD" w14:textId="77777777" w:rsidTr="00CE2D62">
        <w:tc>
          <w:tcPr>
            <w:tcW w:w="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A2297" w14:textId="54CC5E7F" w:rsidR="006E1A6D" w:rsidRDefault="006E1A6D" w:rsidP="006E1A6D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8992" w:type="dxa"/>
            <w:gridSpan w:val="3"/>
            <w:vAlign w:val="center"/>
          </w:tcPr>
          <w:p w14:paraId="5075CED1" w14:textId="3FE188ED" w:rsidR="006E1A6D" w:rsidRDefault="00512B76" w:rsidP="00945FF7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Терапевтическое лечение</w:t>
            </w:r>
          </w:p>
        </w:tc>
      </w:tr>
      <w:tr w:rsidR="006E1A6D" w14:paraId="6A75EB2A" w14:textId="77777777" w:rsidTr="00F064D4">
        <w:tc>
          <w:tcPr>
            <w:tcW w:w="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89C1B" w14:textId="0E2464BE" w:rsidR="006E1A6D" w:rsidRDefault="006E1A6D" w:rsidP="006E1A6D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  <w:r w:rsidR="005C6882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2" w:type="dxa"/>
            <w:vAlign w:val="center"/>
          </w:tcPr>
          <w:p w14:paraId="4586803D" w14:textId="403BF8C6" w:rsidR="00213E87" w:rsidRDefault="00213E87" w:rsidP="000C058B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213E87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А16.07.082</w:t>
            </w:r>
            <w:r w:rsidR="00C00E51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28D5C" w14:textId="27A5A19F" w:rsidR="006E1A6D" w:rsidRPr="00174453" w:rsidRDefault="004569D2" w:rsidP="006E1A6D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Сошлифовывание твердых тканей зуба</w:t>
            </w:r>
            <w:r w:rsidR="00E9013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при лечении</w:t>
            </w:r>
            <w:r w:rsidR="000C058B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кариеса в постоянном зубе</w:t>
            </w:r>
          </w:p>
        </w:tc>
        <w:tc>
          <w:tcPr>
            <w:tcW w:w="1073" w:type="dxa"/>
            <w:vAlign w:val="center"/>
          </w:tcPr>
          <w:p w14:paraId="16A24676" w14:textId="11DE236C" w:rsidR="006E1A6D" w:rsidRPr="00137E6D" w:rsidRDefault="000C058B" w:rsidP="00D54618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10</w:t>
            </w:r>
            <w:r w:rsidR="006E1A6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00</w:t>
            </w:r>
          </w:p>
        </w:tc>
      </w:tr>
      <w:tr w:rsidR="006E1A6D" w14:paraId="244006FB" w14:textId="77777777" w:rsidTr="00F064D4">
        <w:tc>
          <w:tcPr>
            <w:tcW w:w="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5E3A6" w14:textId="57B17115" w:rsidR="006E1A6D" w:rsidRDefault="006E1A6D" w:rsidP="006E1A6D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  <w:r w:rsidR="00305B37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82" w:type="dxa"/>
            <w:vAlign w:val="center"/>
          </w:tcPr>
          <w:p w14:paraId="48CBA357" w14:textId="6C35B83F" w:rsidR="006E1A6D" w:rsidRDefault="00213E87" w:rsidP="000C058B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213E87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А16.07.082</w:t>
            </w:r>
            <w:r w:rsidR="00D17380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.</w:t>
            </w:r>
            <w:r w:rsidR="00A47F4C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005</w:t>
            </w:r>
            <w:r w:rsidR="008146E2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.</w:t>
            </w:r>
            <w:r w:rsidR="00F064D4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62ED3" w14:textId="103CAAFE" w:rsidR="006E1A6D" w:rsidRPr="00E13FD1" w:rsidRDefault="00F064D4" w:rsidP="006E1A6D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F064D4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Сошлифовывание твердых тканей зуба</w:t>
            </w:r>
            <w:r w:rsidR="00713218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для реставрации</w:t>
            </w:r>
            <w:r w:rsidRPr="00F064D4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при лечении кариеса в постоянном зубе</w:t>
            </w:r>
          </w:p>
        </w:tc>
        <w:tc>
          <w:tcPr>
            <w:tcW w:w="1073" w:type="dxa"/>
            <w:vAlign w:val="center"/>
          </w:tcPr>
          <w:p w14:paraId="2D43FCA5" w14:textId="4280EF8C" w:rsidR="006E1A6D" w:rsidRDefault="003D1BB0" w:rsidP="00D54618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12</w:t>
            </w:r>
            <w:r w:rsidR="006E1A6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00</w:t>
            </w:r>
          </w:p>
        </w:tc>
      </w:tr>
      <w:tr w:rsidR="006E1A6D" w14:paraId="7EBFDEF2" w14:textId="77777777" w:rsidTr="00F064D4">
        <w:tc>
          <w:tcPr>
            <w:tcW w:w="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C78FD" w14:textId="7C61486A" w:rsidR="006E1A6D" w:rsidRPr="00E13FD1" w:rsidRDefault="00E13FD1" w:rsidP="006E1A6D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en-US"/>
              </w:rPr>
              <w:t>1</w:t>
            </w:r>
            <w:r w:rsidR="00305B3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682" w:type="dxa"/>
            <w:vAlign w:val="center"/>
          </w:tcPr>
          <w:p w14:paraId="52B337F8" w14:textId="324DEA15" w:rsidR="006E1A6D" w:rsidRDefault="00213E87" w:rsidP="006E1A6D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А16.07.002.01</w:t>
            </w:r>
            <w:r w:rsidR="003D1BB0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716D6" w14:textId="641BD460" w:rsidR="006E1A6D" w:rsidRPr="005C3C5E" w:rsidRDefault="00E13FD1" w:rsidP="006E1A6D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Восстановление зуба пломбой </w:t>
            </w:r>
            <w:r w:rsidR="008F3CC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при разрушении до </w:t>
            </w:r>
            <w:r w:rsidR="008F3C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½</w:t>
            </w:r>
            <w:r w:rsidR="008F3CC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.</w:t>
            </w:r>
            <w:r w:rsidR="00F96E4F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Лечение кариеса</w:t>
            </w:r>
            <w:r w:rsidR="008A2DD9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(1)</w:t>
            </w:r>
            <w:r w:rsidR="00485001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, </w:t>
            </w:r>
            <w:r w:rsidR="00DE3B8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некариозного поражения (1), </w:t>
            </w:r>
            <w:r w:rsidR="00FA4C7C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стеклоиномерного</w:t>
            </w:r>
            <w:r w:rsidR="0015251B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ц</w:t>
            </w:r>
            <w:r w:rsidR="000900A9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емента, компомера светового отверждения</w:t>
            </w:r>
          </w:p>
        </w:tc>
        <w:tc>
          <w:tcPr>
            <w:tcW w:w="1073" w:type="dxa"/>
            <w:vAlign w:val="center"/>
          </w:tcPr>
          <w:p w14:paraId="16881CA7" w14:textId="2D970421" w:rsidR="006E1A6D" w:rsidRPr="00B64273" w:rsidRDefault="00C13791" w:rsidP="00D54618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  <w:r w:rsidR="00213E87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500</w:t>
            </w:r>
          </w:p>
        </w:tc>
      </w:tr>
      <w:tr w:rsidR="006E1A6D" w14:paraId="546CBAB8" w14:textId="77777777" w:rsidTr="00F064D4">
        <w:trPr>
          <w:trHeight w:val="318"/>
        </w:trPr>
        <w:tc>
          <w:tcPr>
            <w:tcW w:w="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E2753" w14:textId="556911F1" w:rsidR="006E1A6D" w:rsidRDefault="00213E87" w:rsidP="006E1A6D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  <w:r w:rsidR="00C13791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82" w:type="dxa"/>
            <w:vAlign w:val="center"/>
          </w:tcPr>
          <w:p w14:paraId="21D8F788" w14:textId="30D47E0E" w:rsidR="006E1A6D" w:rsidRDefault="000766F0" w:rsidP="006E1A6D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</w:t>
            </w:r>
            <w:r w:rsidR="0041081C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002.01</w:t>
            </w:r>
            <w:r w:rsidR="00B63740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CDB93" w14:textId="2F5300B5" w:rsidR="006E1A6D" w:rsidRDefault="00A53BD6" w:rsidP="006E1A6D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A53BD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Восстановление зуба пломбой при разрушении 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более</w:t>
            </w:r>
            <w:r w:rsidRPr="00A53BD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</w:t>
            </w:r>
            <w:r w:rsidRPr="00A53BD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½</w:t>
            </w:r>
            <w:r w:rsidRPr="00A53BD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. Лечение кариеса (1), некариозного поражения (1), стеклоиномерного цемента, компомера светового отверждения</w:t>
            </w:r>
          </w:p>
        </w:tc>
        <w:tc>
          <w:tcPr>
            <w:tcW w:w="1073" w:type="dxa"/>
            <w:vAlign w:val="center"/>
          </w:tcPr>
          <w:p w14:paraId="7FF42642" w14:textId="0AEDADEC" w:rsidR="006E1A6D" w:rsidRDefault="00B63740" w:rsidP="00D54618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35</w:t>
            </w:r>
            <w:r w:rsidR="006E1A6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00</w:t>
            </w:r>
          </w:p>
        </w:tc>
      </w:tr>
      <w:tr w:rsidR="00C27F0E" w14:paraId="74575F9D" w14:textId="77777777" w:rsidTr="00F064D4">
        <w:trPr>
          <w:trHeight w:val="318"/>
        </w:trPr>
        <w:tc>
          <w:tcPr>
            <w:tcW w:w="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461F6" w14:textId="19DA6942" w:rsidR="00C27F0E" w:rsidRDefault="00C27F0E" w:rsidP="006E1A6D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82" w:type="dxa"/>
            <w:vAlign w:val="center"/>
          </w:tcPr>
          <w:p w14:paraId="0FCF1C85" w14:textId="27FACCFE" w:rsidR="00C27F0E" w:rsidRDefault="00C27F0E" w:rsidP="006E1A6D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</w:t>
            </w:r>
            <w:r w:rsidR="00535625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.07.003.001</w:t>
            </w:r>
          </w:p>
        </w:tc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5E16D" w14:textId="32D27803" w:rsidR="00C27F0E" w:rsidRPr="00A53BD6" w:rsidRDefault="00535625" w:rsidP="006E1A6D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Эстетическая реставрация</w:t>
            </w:r>
            <w:r w:rsidR="00E61E20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зуба (фронтального, бокового</w:t>
            </w:r>
            <w:r w:rsidR="002668C4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– с восстановлением </w:t>
            </w:r>
            <w:r w:rsidR="008A55CC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анатомической формы)</w:t>
            </w:r>
          </w:p>
        </w:tc>
        <w:tc>
          <w:tcPr>
            <w:tcW w:w="1073" w:type="dxa"/>
            <w:vAlign w:val="center"/>
          </w:tcPr>
          <w:p w14:paraId="0625D48A" w14:textId="09203D57" w:rsidR="00C27F0E" w:rsidRDefault="008A55CC" w:rsidP="00D54618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5000</w:t>
            </w:r>
          </w:p>
        </w:tc>
      </w:tr>
      <w:tr w:rsidR="006E1A6D" w14:paraId="6645544B" w14:textId="77777777" w:rsidTr="00F064D4">
        <w:tc>
          <w:tcPr>
            <w:tcW w:w="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C62F4" w14:textId="37B9E3E8" w:rsidR="006E1A6D" w:rsidRDefault="00212D41" w:rsidP="006E1A6D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82" w:type="dxa"/>
            <w:vAlign w:val="center"/>
          </w:tcPr>
          <w:p w14:paraId="6A4411B6" w14:textId="38DF3632" w:rsidR="006E1A6D" w:rsidRDefault="000766F0" w:rsidP="006E1A6D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0766F0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А16.07.093</w:t>
            </w:r>
            <w:r w:rsidR="00212D41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87066" w14:textId="5EA57DCE" w:rsidR="006E1A6D" w:rsidRPr="00945FF7" w:rsidRDefault="000766F0" w:rsidP="006E1A6D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0766F0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Фиксация внутриканального </w:t>
            </w:r>
            <w:r w:rsidR="006E1A6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стекловолоконного штифта</w:t>
            </w:r>
            <w:r w:rsidR="00945FF7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отечественного производства</w:t>
            </w:r>
          </w:p>
        </w:tc>
        <w:tc>
          <w:tcPr>
            <w:tcW w:w="1073" w:type="dxa"/>
            <w:vAlign w:val="center"/>
          </w:tcPr>
          <w:p w14:paraId="6C6E8085" w14:textId="1607289B" w:rsidR="006E1A6D" w:rsidRDefault="006E1A6D" w:rsidP="00D54618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1500</w:t>
            </w:r>
          </w:p>
        </w:tc>
      </w:tr>
      <w:tr w:rsidR="006E1A6D" w14:paraId="630B4B85" w14:textId="77777777" w:rsidTr="00F064D4">
        <w:tc>
          <w:tcPr>
            <w:tcW w:w="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606CE" w14:textId="4BD0CC5A" w:rsidR="006E1A6D" w:rsidRDefault="00212D41" w:rsidP="006E1A6D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82" w:type="dxa"/>
            <w:vAlign w:val="center"/>
          </w:tcPr>
          <w:p w14:paraId="05AA95B9" w14:textId="4AD718EB" w:rsidR="006E1A6D" w:rsidRDefault="00185CF3" w:rsidP="006E1A6D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185CF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А16.07.093</w:t>
            </w:r>
            <w:r w:rsidR="00212D41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EA0B6" w14:textId="57394439" w:rsidR="006E1A6D" w:rsidRDefault="00185CF3" w:rsidP="006E1A6D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185CF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Фиксация внутриканального стекловолоконного штифта</w:t>
            </w:r>
            <w:r w:rsidR="00945FF7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импортного производства</w:t>
            </w:r>
          </w:p>
        </w:tc>
        <w:tc>
          <w:tcPr>
            <w:tcW w:w="1073" w:type="dxa"/>
            <w:vAlign w:val="center"/>
          </w:tcPr>
          <w:p w14:paraId="1BFA0E82" w14:textId="68CF7CEB" w:rsidR="006E1A6D" w:rsidRDefault="00185CF3" w:rsidP="00D54618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3000</w:t>
            </w:r>
          </w:p>
        </w:tc>
      </w:tr>
      <w:tr w:rsidR="006E1A6D" w14:paraId="583FFDD3" w14:textId="77777777" w:rsidTr="00F064D4">
        <w:tc>
          <w:tcPr>
            <w:tcW w:w="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EBE3D" w14:textId="41473DCF" w:rsidR="006E1A6D" w:rsidRDefault="00185CF3" w:rsidP="006E1A6D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  <w:r w:rsidR="00212D41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2" w:type="dxa"/>
            <w:vAlign w:val="center"/>
          </w:tcPr>
          <w:p w14:paraId="0D00E956" w14:textId="2BDCF88C" w:rsidR="006E1A6D" w:rsidRDefault="00185CF3" w:rsidP="006E1A6D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185CF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А16.07.094</w:t>
            </w:r>
            <w:r w:rsidR="00915BEC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4503F" w14:textId="5DF06D39" w:rsidR="006E1A6D" w:rsidRDefault="00185CF3" w:rsidP="006E1A6D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185CF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Удаление внутриканального штифта,вкладки</w:t>
            </w:r>
          </w:p>
        </w:tc>
        <w:tc>
          <w:tcPr>
            <w:tcW w:w="1073" w:type="dxa"/>
            <w:vAlign w:val="center"/>
          </w:tcPr>
          <w:p w14:paraId="15E39E63" w14:textId="1C85FE66" w:rsidR="006E1A6D" w:rsidRDefault="00185CF3" w:rsidP="00D54618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2000</w:t>
            </w:r>
          </w:p>
        </w:tc>
      </w:tr>
      <w:tr w:rsidR="00512B76" w14:paraId="56CCFF50" w14:textId="77777777" w:rsidTr="00A13428">
        <w:tc>
          <w:tcPr>
            <w:tcW w:w="949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56C69" w14:textId="77777777" w:rsidR="00512B76" w:rsidRDefault="00512B76" w:rsidP="006E1A6D">
            <w:pPr>
              <w:snapToGrid w:val="0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</w:p>
        </w:tc>
      </w:tr>
      <w:tr w:rsidR="00512B76" w14:paraId="727B3D93" w14:textId="77777777" w:rsidTr="00227E7D">
        <w:tc>
          <w:tcPr>
            <w:tcW w:w="949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723F6" w14:textId="67487F1C" w:rsidR="00512B76" w:rsidRDefault="00512B76" w:rsidP="00512B76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Эндодонтическое лечение </w:t>
            </w:r>
          </w:p>
        </w:tc>
      </w:tr>
      <w:tr w:rsidR="00F33577" w14:paraId="29F75A0B" w14:textId="77777777" w:rsidTr="00F064D4">
        <w:tc>
          <w:tcPr>
            <w:tcW w:w="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6089F" w14:textId="207D6B30" w:rsidR="00F33577" w:rsidRDefault="003D2D91" w:rsidP="006E1A6D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  <w:r w:rsidR="00924132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2" w:type="dxa"/>
            <w:vAlign w:val="center"/>
          </w:tcPr>
          <w:p w14:paraId="6EB5BFEF" w14:textId="4EDF8ECF" w:rsidR="00F33577" w:rsidRPr="00F33577" w:rsidRDefault="003D2D91" w:rsidP="00F33577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А11</w:t>
            </w:r>
            <w:r w:rsidR="00D26A90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.07.027.000</w:t>
            </w:r>
          </w:p>
        </w:tc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11D8C" w14:textId="528E680C" w:rsidR="00F33577" w:rsidRPr="00F33577" w:rsidRDefault="00D26A90" w:rsidP="00F33577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Наложение девитализирующей пасты или раскрытие полости зуба и каналов</w:t>
            </w:r>
          </w:p>
        </w:tc>
        <w:tc>
          <w:tcPr>
            <w:tcW w:w="1073" w:type="dxa"/>
            <w:vAlign w:val="center"/>
          </w:tcPr>
          <w:p w14:paraId="53276916" w14:textId="4C77486E" w:rsidR="00F33577" w:rsidRDefault="00D54618" w:rsidP="00D54618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1700</w:t>
            </w:r>
          </w:p>
        </w:tc>
      </w:tr>
      <w:tr w:rsidR="00F33577" w14:paraId="337E7B30" w14:textId="77777777" w:rsidTr="00F064D4">
        <w:tc>
          <w:tcPr>
            <w:tcW w:w="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DB634" w14:textId="59EF7DAC" w:rsidR="00F33577" w:rsidRDefault="003D2D91" w:rsidP="006E1A6D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  <w:r w:rsidR="00924132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2" w:type="dxa"/>
            <w:vAlign w:val="center"/>
          </w:tcPr>
          <w:p w14:paraId="67E3C666" w14:textId="72358333" w:rsidR="00F33577" w:rsidRPr="00F33577" w:rsidRDefault="00D26A90" w:rsidP="00F33577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А22.07.004.000</w:t>
            </w:r>
          </w:p>
        </w:tc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F2B45" w14:textId="72C2A7A0" w:rsidR="00F33577" w:rsidRPr="00F33577" w:rsidRDefault="00D26A90" w:rsidP="00F33577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Ультразвуковое расширение корневого канала зуба или эндоактиватора </w:t>
            </w:r>
          </w:p>
        </w:tc>
        <w:tc>
          <w:tcPr>
            <w:tcW w:w="1073" w:type="dxa"/>
            <w:vAlign w:val="center"/>
          </w:tcPr>
          <w:p w14:paraId="1A6BC558" w14:textId="3ADCC0B0" w:rsidR="00F33577" w:rsidRDefault="00CB48B5" w:rsidP="00D54618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500</w:t>
            </w:r>
          </w:p>
        </w:tc>
      </w:tr>
      <w:tr w:rsidR="003D2D91" w14:paraId="45EE1890" w14:textId="77777777" w:rsidTr="00F064D4">
        <w:tc>
          <w:tcPr>
            <w:tcW w:w="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82F52" w14:textId="64083D41" w:rsidR="003D2D91" w:rsidRDefault="003D2D91" w:rsidP="006E1A6D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  <w:r w:rsidR="00924132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2" w:type="dxa"/>
            <w:vAlign w:val="center"/>
          </w:tcPr>
          <w:p w14:paraId="6EFC1775" w14:textId="78964160" w:rsidR="003D2D91" w:rsidRPr="00F33577" w:rsidRDefault="00D26A90" w:rsidP="00F33577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А16.07.030.00</w:t>
            </w:r>
            <w:r w:rsidR="0071282B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CC5F6" w14:textId="0487C863" w:rsidR="003D2D91" w:rsidRPr="00F33577" w:rsidRDefault="00D26A90" w:rsidP="00F33577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Инструментальная и медикаментозная обработка одного корневого канала</w:t>
            </w:r>
          </w:p>
        </w:tc>
        <w:tc>
          <w:tcPr>
            <w:tcW w:w="1073" w:type="dxa"/>
            <w:vAlign w:val="center"/>
          </w:tcPr>
          <w:p w14:paraId="62E352D8" w14:textId="4F27F6EC" w:rsidR="003D2D91" w:rsidRDefault="00CB48B5" w:rsidP="00D54618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1500</w:t>
            </w:r>
          </w:p>
        </w:tc>
      </w:tr>
      <w:tr w:rsidR="003D2D91" w14:paraId="256632CE" w14:textId="77777777" w:rsidTr="00F064D4">
        <w:tc>
          <w:tcPr>
            <w:tcW w:w="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E3B61" w14:textId="6F777139" w:rsidR="003D2D91" w:rsidRDefault="003D2D91" w:rsidP="006E1A6D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  <w:r w:rsidR="00924132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82" w:type="dxa"/>
            <w:vAlign w:val="center"/>
          </w:tcPr>
          <w:p w14:paraId="3258E2A3" w14:textId="29D65B92" w:rsidR="003D2D91" w:rsidRPr="00F33577" w:rsidRDefault="00D26A90" w:rsidP="00F33577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А16.07.008.00</w:t>
            </w:r>
            <w:r w:rsidR="00C8599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B5E5C" w14:textId="389978DF" w:rsidR="003D2D91" w:rsidRPr="00F33577" w:rsidRDefault="00730166" w:rsidP="00F33577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Пломбирование одного корневого канала зуба гуттаперчевыми штифтами</w:t>
            </w:r>
          </w:p>
        </w:tc>
        <w:tc>
          <w:tcPr>
            <w:tcW w:w="1073" w:type="dxa"/>
            <w:vAlign w:val="center"/>
          </w:tcPr>
          <w:p w14:paraId="445FAC6A" w14:textId="38A5A851" w:rsidR="003D2D91" w:rsidRDefault="00C4105B" w:rsidP="00D54618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1000</w:t>
            </w:r>
          </w:p>
        </w:tc>
      </w:tr>
      <w:tr w:rsidR="003D2D91" w14:paraId="448C54B2" w14:textId="77777777" w:rsidTr="00F064D4">
        <w:tc>
          <w:tcPr>
            <w:tcW w:w="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E2454" w14:textId="25C7E1FF" w:rsidR="003D2D91" w:rsidRDefault="003D2D91" w:rsidP="006E1A6D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  <w:r w:rsidR="00924132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82" w:type="dxa"/>
            <w:vAlign w:val="center"/>
          </w:tcPr>
          <w:p w14:paraId="7ED44D81" w14:textId="1BA2C868" w:rsidR="003D2D91" w:rsidRPr="00F33577" w:rsidRDefault="00730166" w:rsidP="00F33577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А16.07.008.00</w:t>
            </w:r>
            <w:r w:rsidR="00C8599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E4766" w14:textId="39B7F294" w:rsidR="003D2D91" w:rsidRPr="00F33577" w:rsidRDefault="00730166" w:rsidP="00F33577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Пломбирование одного корневого канала зуба гуттаперчевыми штифтами методом вертикальной конденсации</w:t>
            </w:r>
          </w:p>
        </w:tc>
        <w:tc>
          <w:tcPr>
            <w:tcW w:w="1073" w:type="dxa"/>
            <w:vAlign w:val="center"/>
          </w:tcPr>
          <w:p w14:paraId="05F5DF83" w14:textId="63CAEA4A" w:rsidR="003D2D91" w:rsidRDefault="00C4105B" w:rsidP="00D54618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2000</w:t>
            </w:r>
          </w:p>
        </w:tc>
      </w:tr>
      <w:tr w:rsidR="003D2D91" w14:paraId="142DBE7E" w14:textId="77777777" w:rsidTr="00F064D4">
        <w:tc>
          <w:tcPr>
            <w:tcW w:w="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D15D3" w14:textId="2AF8F46B" w:rsidR="003D2D91" w:rsidRDefault="003D2D91" w:rsidP="006E1A6D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  <w:r w:rsidR="00924132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82" w:type="dxa"/>
            <w:vAlign w:val="center"/>
          </w:tcPr>
          <w:p w14:paraId="7D8B14D8" w14:textId="42FFFC3D" w:rsidR="003D2D91" w:rsidRPr="00F33577" w:rsidRDefault="00730166" w:rsidP="00F33577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А16.07.008.00</w:t>
            </w:r>
            <w:r w:rsidR="00C8599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B9076" w14:textId="102BCC81" w:rsidR="003D2D91" w:rsidRPr="00730166" w:rsidRDefault="00730166" w:rsidP="00F33577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Пломбирование одного корневого канала зуба (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en-US"/>
              </w:rPr>
              <w:t>ProRoot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,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val="en-US"/>
              </w:rPr>
              <w:t>MTA</w:t>
            </w:r>
            <w:r w:rsidRPr="0073016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73" w:type="dxa"/>
            <w:vAlign w:val="center"/>
          </w:tcPr>
          <w:p w14:paraId="5FD1F195" w14:textId="68E04B4F" w:rsidR="003D2D91" w:rsidRDefault="00C4105B" w:rsidP="00D54618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2000</w:t>
            </w:r>
          </w:p>
        </w:tc>
      </w:tr>
      <w:tr w:rsidR="00730166" w14:paraId="0E79DDA5" w14:textId="77777777" w:rsidTr="00F064D4">
        <w:tc>
          <w:tcPr>
            <w:tcW w:w="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455AD" w14:textId="4F082B23" w:rsidR="00730166" w:rsidRDefault="00730166" w:rsidP="006E1A6D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  <w:r w:rsidR="00924132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82" w:type="dxa"/>
            <w:vAlign w:val="center"/>
          </w:tcPr>
          <w:p w14:paraId="7157AE47" w14:textId="52428E1C" w:rsidR="00730166" w:rsidRDefault="00730166" w:rsidP="00F33577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А16.07.008.00</w:t>
            </w:r>
            <w:r w:rsidR="00C85996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5D14E" w14:textId="1592AC84" w:rsidR="00730166" w:rsidRDefault="00730166" w:rsidP="00F33577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Пломбирование одного корневого канала зуба (инжекторная методика разогретой гуттаперчей)</w:t>
            </w:r>
          </w:p>
        </w:tc>
        <w:tc>
          <w:tcPr>
            <w:tcW w:w="1073" w:type="dxa"/>
            <w:vAlign w:val="center"/>
          </w:tcPr>
          <w:p w14:paraId="7EFB6C62" w14:textId="07E293A6" w:rsidR="00730166" w:rsidRDefault="00C4105B" w:rsidP="00D54618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2000</w:t>
            </w:r>
          </w:p>
        </w:tc>
      </w:tr>
      <w:tr w:rsidR="00730166" w14:paraId="3454A0D7" w14:textId="77777777" w:rsidTr="00F064D4">
        <w:tc>
          <w:tcPr>
            <w:tcW w:w="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DFFAC" w14:textId="0FC11E65" w:rsidR="00730166" w:rsidRDefault="00924132" w:rsidP="006E1A6D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82" w:type="dxa"/>
            <w:vAlign w:val="center"/>
          </w:tcPr>
          <w:p w14:paraId="61A661E4" w14:textId="5F5A7CA9" w:rsidR="00730166" w:rsidRDefault="00730166" w:rsidP="00F33577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А16.07.040.004</w:t>
            </w:r>
          </w:p>
        </w:tc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66422" w14:textId="746199D3" w:rsidR="00730166" w:rsidRDefault="00730166" w:rsidP="00F33577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Применение микрохирургического инструментария при ретроградном пломбировании корневого канала</w:t>
            </w:r>
          </w:p>
        </w:tc>
        <w:tc>
          <w:tcPr>
            <w:tcW w:w="1073" w:type="dxa"/>
            <w:vAlign w:val="center"/>
          </w:tcPr>
          <w:p w14:paraId="5B3C534D" w14:textId="6B8EAD54" w:rsidR="00730166" w:rsidRDefault="00C4105B" w:rsidP="00D54618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3500</w:t>
            </w:r>
          </w:p>
        </w:tc>
      </w:tr>
      <w:tr w:rsidR="00730166" w14:paraId="7F2E7001" w14:textId="77777777" w:rsidTr="00F064D4">
        <w:tc>
          <w:tcPr>
            <w:tcW w:w="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20E10" w14:textId="19406DAD" w:rsidR="00730166" w:rsidRDefault="00924132" w:rsidP="006E1A6D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82" w:type="dxa"/>
            <w:vAlign w:val="center"/>
          </w:tcPr>
          <w:p w14:paraId="30C243F8" w14:textId="6E6B2BEB" w:rsidR="00730166" w:rsidRDefault="00730166" w:rsidP="00F33577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А16.07.030.003</w:t>
            </w:r>
          </w:p>
        </w:tc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657DD" w14:textId="12E44D8C" w:rsidR="00730166" w:rsidRDefault="00730166" w:rsidP="00F33577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Временное пломбирование </w:t>
            </w:r>
            <w:r w:rsidR="003A6794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лекарственным препаратом одного корневого канала </w:t>
            </w:r>
          </w:p>
        </w:tc>
        <w:tc>
          <w:tcPr>
            <w:tcW w:w="1073" w:type="dxa"/>
            <w:vAlign w:val="center"/>
          </w:tcPr>
          <w:p w14:paraId="195579CD" w14:textId="131FEE46" w:rsidR="00730166" w:rsidRDefault="00C4105B" w:rsidP="00D54618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500</w:t>
            </w:r>
          </w:p>
        </w:tc>
      </w:tr>
      <w:tr w:rsidR="003A6794" w14:paraId="2D8AF10A" w14:textId="77777777" w:rsidTr="00F064D4">
        <w:tc>
          <w:tcPr>
            <w:tcW w:w="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37AED" w14:textId="6BA7EE8C" w:rsidR="003A6794" w:rsidRDefault="003A6794" w:rsidP="006E1A6D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</w:t>
            </w:r>
            <w:r w:rsidR="00924132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2" w:type="dxa"/>
            <w:vAlign w:val="center"/>
          </w:tcPr>
          <w:p w14:paraId="474FC9B6" w14:textId="1DD0866E" w:rsidR="003A6794" w:rsidRDefault="003A6794" w:rsidP="00F33577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А16.07.030.00</w:t>
            </w:r>
            <w:r w:rsidR="0071282B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A2F5F" w14:textId="568FD1D9" w:rsidR="003A6794" w:rsidRDefault="003A6794" w:rsidP="00F33577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Временное пломбирование кальцийсодержащим препаратом одного корневого канала</w:t>
            </w:r>
          </w:p>
        </w:tc>
        <w:tc>
          <w:tcPr>
            <w:tcW w:w="1073" w:type="dxa"/>
            <w:vAlign w:val="center"/>
          </w:tcPr>
          <w:p w14:paraId="4AF82AB3" w14:textId="382B4E53" w:rsidR="003A6794" w:rsidRDefault="00C4105B" w:rsidP="00D54618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500</w:t>
            </w:r>
          </w:p>
        </w:tc>
      </w:tr>
      <w:tr w:rsidR="003A6794" w14:paraId="5EBDA4B7" w14:textId="77777777" w:rsidTr="00F064D4">
        <w:tc>
          <w:tcPr>
            <w:tcW w:w="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DF45F" w14:textId="10203F47" w:rsidR="003A6794" w:rsidRDefault="003A6794" w:rsidP="006E1A6D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</w:t>
            </w:r>
            <w:r w:rsidR="00924132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2" w:type="dxa"/>
            <w:vAlign w:val="center"/>
          </w:tcPr>
          <w:p w14:paraId="0DB4E211" w14:textId="5F3DADF9" w:rsidR="003A6794" w:rsidRDefault="003A6794" w:rsidP="00F33577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А16.07.082.001</w:t>
            </w:r>
          </w:p>
        </w:tc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15BE6" w14:textId="7C646A32" w:rsidR="003A6794" w:rsidRDefault="00CB48B5" w:rsidP="00F33577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Распломбировка одного корневого канала ранее леченного пастой</w:t>
            </w:r>
          </w:p>
        </w:tc>
        <w:tc>
          <w:tcPr>
            <w:tcW w:w="1073" w:type="dxa"/>
            <w:vAlign w:val="center"/>
          </w:tcPr>
          <w:p w14:paraId="1F3F6976" w14:textId="32555EBE" w:rsidR="003A6794" w:rsidRDefault="00C4105B" w:rsidP="00D54618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1700</w:t>
            </w:r>
          </w:p>
        </w:tc>
      </w:tr>
      <w:tr w:rsidR="003A6794" w14:paraId="2F8C7028" w14:textId="77777777" w:rsidTr="00F064D4">
        <w:tc>
          <w:tcPr>
            <w:tcW w:w="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D54DF" w14:textId="61F71EBF" w:rsidR="003A6794" w:rsidRDefault="003A6794" w:rsidP="006E1A6D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</w:t>
            </w:r>
            <w:r w:rsidR="00924132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2" w:type="dxa"/>
            <w:vAlign w:val="center"/>
          </w:tcPr>
          <w:p w14:paraId="52CDDC42" w14:textId="01887FB0" w:rsidR="003A6794" w:rsidRDefault="003A6794" w:rsidP="00F33577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А16.07.082.002</w:t>
            </w:r>
          </w:p>
        </w:tc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7A386" w14:textId="37DDF031" w:rsidR="003A6794" w:rsidRDefault="00CB48B5" w:rsidP="00F33577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Распломбировка одного корневого канала ранее леченного фосфат-цементом или резорцин-формальдегидным методом </w:t>
            </w:r>
          </w:p>
        </w:tc>
        <w:tc>
          <w:tcPr>
            <w:tcW w:w="1073" w:type="dxa"/>
            <w:vAlign w:val="center"/>
          </w:tcPr>
          <w:p w14:paraId="74991375" w14:textId="497BFADB" w:rsidR="003A6794" w:rsidRDefault="00C4105B" w:rsidP="00D54618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1700</w:t>
            </w:r>
          </w:p>
        </w:tc>
      </w:tr>
      <w:tr w:rsidR="003A6794" w14:paraId="190F08B5" w14:textId="77777777" w:rsidTr="00F064D4">
        <w:tc>
          <w:tcPr>
            <w:tcW w:w="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4B462" w14:textId="611D90A9" w:rsidR="003A6794" w:rsidRDefault="003A6794" w:rsidP="006E1A6D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</w:t>
            </w:r>
            <w:r w:rsidR="00924132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2" w:type="dxa"/>
            <w:vAlign w:val="center"/>
          </w:tcPr>
          <w:p w14:paraId="5B38C4C1" w14:textId="6D4E76E3" w:rsidR="003A6794" w:rsidRDefault="003A6794" w:rsidP="00F33577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А16.07.082.003</w:t>
            </w:r>
          </w:p>
        </w:tc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0FFF3" w14:textId="369DF268" w:rsidR="003A6794" w:rsidRDefault="00CB48B5" w:rsidP="00F33577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Распломбировка одного корневого канала пломбированного гуттаперчей </w:t>
            </w:r>
          </w:p>
        </w:tc>
        <w:tc>
          <w:tcPr>
            <w:tcW w:w="1073" w:type="dxa"/>
            <w:vAlign w:val="center"/>
          </w:tcPr>
          <w:p w14:paraId="71C7CCF7" w14:textId="1049A042" w:rsidR="003A6794" w:rsidRDefault="00C4105B" w:rsidP="00D54618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1700</w:t>
            </w:r>
          </w:p>
        </w:tc>
      </w:tr>
      <w:tr w:rsidR="003A6794" w14:paraId="36D65BB0" w14:textId="77777777" w:rsidTr="00F064D4">
        <w:tc>
          <w:tcPr>
            <w:tcW w:w="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D9E8B" w14:textId="28E878C9" w:rsidR="003A6794" w:rsidRDefault="003A6794" w:rsidP="006E1A6D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</w:t>
            </w:r>
            <w:r w:rsidR="00924132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82" w:type="dxa"/>
            <w:vAlign w:val="center"/>
          </w:tcPr>
          <w:p w14:paraId="24583801" w14:textId="3DB59DD8" w:rsidR="003A6794" w:rsidRDefault="003A6794" w:rsidP="00F33577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</w:t>
            </w:r>
            <w:r w:rsidR="00CB48B5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.07.008.00</w:t>
            </w:r>
            <w:r w:rsidR="00C46E7C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93B6E" w14:textId="5122159A" w:rsidR="003A6794" w:rsidRDefault="00CB48B5" w:rsidP="00F33577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Закрытие перфорации стенки корневого канала зуба</w:t>
            </w:r>
          </w:p>
        </w:tc>
        <w:tc>
          <w:tcPr>
            <w:tcW w:w="1073" w:type="dxa"/>
            <w:vAlign w:val="center"/>
          </w:tcPr>
          <w:p w14:paraId="4B19C639" w14:textId="5320EFC5" w:rsidR="003A6794" w:rsidRDefault="00C4105B" w:rsidP="00D54618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2000</w:t>
            </w:r>
          </w:p>
        </w:tc>
      </w:tr>
      <w:tr w:rsidR="003A6794" w14:paraId="1D90392E" w14:textId="77777777" w:rsidTr="00F064D4">
        <w:tc>
          <w:tcPr>
            <w:tcW w:w="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ED2F1" w14:textId="1FD24F74" w:rsidR="003A6794" w:rsidRDefault="003A6794" w:rsidP="006E1A6D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</w:t>
            </w:r>
            <w:r w:rsidR="00924132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82" w:type="dxa"/>
            <w:vAlign w:val="center"/>
          </w:tcPr>
          <w:p w14:paraId="20FF3E8C" w14:textId="15C8947D" w:rsidR="003A6794" w:rsidRDefault="00CB48B5" w:rsidP="00F33577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А16.07.094.00</w:t>
            </w:r>
            <w:r w:rsidR="00915BEC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F3B6A" w14:textId="20AF4213" w:rsidR="003A6794" w:rsidRDefault="00CB48B5" w:rsidP="00F33577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Извлечение фиксированного инородного тела из корневого канала </w:t>
            </w:r>
          </w:p>
        </w:tc>
        <w:tc>
          <w:tcPr>
            <w:tcW w:w="1073" w:type="dxa"/>
            <w:vAlign w:val="center"/>
          </w:tcPr>
          <w:p w14:paraId="12673CB2" w14:textId="31606E4E" w:rsidR="003A6794" w:rsidRDefault="00C4105B" w:rsidP="00D54618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3000</w:t>
            </w:r>
          </w:p>
        </w:tc>
      </w:tr>
      <w:tr w:rsidR="001F0E89" w14:paraId="7D076C1F" w14:textId="77777777" w:rsidTr="00F064D4">
        <w:tc>
          <w:tcPr>
            <w:tcW w:w="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F24EB" w14:textId="4847C765" w:rsidR="001F0E89" w:rsidRDefault="001F0E89" w:rsidP="006E1A6D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82" w:type="dxa"/>
            <w:vAlign w:val="center"/>
          </w:tcPr>
          <w:p w14:paraId="56A821B0" w14:textId="281DC151" w:rsidR="001F0E89" w:rsidRDefault="009C6A91" w:rsidP="00F33577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А16.07.057</w:t>
            </w:r>
          </w:p>
        </w:tc>
        <w:tc>
          <w:tcPr>
            <w:tcW w:w="62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1405F" w14:textId="336DB9FB" w:rsidR="001F0E89" w:rsidRDefault="009C6A91" w:rsidP="00F33577">
            <w:pPr>
              <w:snapToGrid w:val="0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Запечатывание </w:t>
            </w:r>
            <w:r w:rsidR="008676C4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фиссуры зуба герметиком</w:t>
            </w:r>
          </w:p>
        </w:tc>
        <w:tc>
          <w:tcPr>
            <w:tcW w:w="1073" w:type="dxa"/>
            <w:vAlign w:val="center"/>
          </w:tcPr>
          <w:p w14:paraId="15AF316A" w14:textId="41EB9AE1" w:rsidR="001F0E89" w:rsidRDefault="00127D1D" w:rsidP="00FA2ADA">
            <w:pPr>
              <w:snapToGrid w:val="0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1</w:t>
            </w:r>
            <w:r w:rsidR="00FA2ADA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4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00</w:t>
            </w:r>
          </w:p>
        </w:tc>
      </w:tr>
    </w:tbl>
    <w:p w14:paraId="70DC49EF" w14:textId="77777777" w:rsidR="004D7F6F" w:rsidRDefault="004D7F6F"/>
    <w:p w14:paraId="36553E99" w14:textId="77777777" w:rsidR="00512B76" w:rsidRDefault="00512B76"/>
    <w:sectPr w:rsidR="00512B76" w:rsidSect="001B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E9F"/>
    <w:rsid w:val="0002342C"/>
    <w:rsid w:val="00072CBD"/>
    <w:rsid w:val="000766F0"/>
    <w:rsid w:val="000900A9"/>
    <w:rsid w:val="00093E9F"/>
    <w:rsid w:val="00096E23"/>
    <w:rsid w:val="000A6E9A"/>
    <w:rsid w:val="000C058B"/>
    <w:rsid w:val="000E5920"/>
    <w:rsid w:val="00127D1D"/>
    <w:rsid w:val="00137E6D"/>
    <w:rsid w:val="001477AB"/>
    <w:rsid w:val="0015251B"/>
    <w:rsid w:val="001549E9"/>
    <w:rsid w:val="00154E12"/>
    <w:rsid w:val="00174453"/>
    <w:rsid w:val="00185CF3"/>
    <w:rsid w:val="001A3E9C"/>
    <w:rsid w:val="001B3195"/>
    <w:rsid w:val="001E11AC"/>
    <w:rsid w:val="001F0E89"/>
    <w:rsid w:val="00212D41"/>
    <w:rsid w:val="00213E87"/>
    <w:rsid w:val="002473FB"/>
    <w:rsid w:val="002668C4"/>
    <w:rsid w:val="002A17FA"/>
    <w:rsid w:val="002C474F"/>
    <w:rsid w:val="002E06AA"/>
    <w:rsid w:val="002F4BAB"/>
    <w:rsid w:val="00305B37"/>
    <w:rsid w:val="00357B5B"/>
    <w:rsid w:val="00366113"/>
    <w:rsid w:val="0038625C"/>
    <w:rsid w:val="00395696"/>
    <w:rsid w:val="003A5479"/>
    <w:rsid w:val="003A6794"/>
    <w:rsid w:val="003B724D"/>
    <w:rsid w:val="003D1BB0"/>
    <w:rsid w:val="003D2D91"/>
    <w:rsid w:val="003D53AB"/>
    <w:rsid w:val="003E3F79"/>
    <w:rsid w:val="0041081C"/>
    <w:rsid w:val="00414DB4"/>
    <w:rsid w:val="004518CD"/>
    <w:rsid w:val="004569D2"/>
    <w:rsid w:val="00485001"/>
    <w:rsid w:val="004D7F6F"/>
    <w:rsid w:val="004E0D9F"/>
    <w:rsid w:val="00503869"/>
    <w:rsid w:val="00512B76"/>
    <w:rsid w:val="00535625"/>
    <w:rsid w:val="00567D3F"/>
    <w:rsid w:val="0058086B"/>
    <w:rsid w:val="005A31B0"/>
    <w:rsid w:val="005B05C7"/>
    <w:rsid w:val="005B2007"/>
    <w:rsid w:val="005C3C5E"/>
    <w:rsid w:val="005C6882"/>
    <w:rsid w:val="005E1F04"/>
    <w:rsid w:val="005E44DC"/>
    <w:rsid w:val="006419AC"/>
    <w:rsid w:val="006763AA"/>
    <w:rsid w:val="0067757E"/>
    <w:rsid w:val="006E1A6D"/>
    <w:rsid w:val="006E2F97"/>
    <w:rsid w:val="0071282B"/>
    <w:rsid w:val="00713218"/>
    <w:rsid w:val="00730166"/>
    <w:rsid w:val="00733BAC"/>
    <w:rsid w:val="007B55E0"/>
    <w:rsid w:val="008146E2"/>
    <w:rsid w:val="00842C39"/>
    <w:rsid w:val="00844191"/>
    <w:rsid w:val="0085607F"/>
    <w:rsid w:val="00866F70"/>
    <w:rsid w:val="008676C4"/>
    <w:rsid w:val="00884C3D"/>
    <w:rsid w:val="00885877"/>
    <w:rsid w:val="008A2DD9"/>
    <w:rsid w:val="008A55CC"/>
    <w:rsid w:val="008B19CD"/>
    <w:rsid w:val="008C366A"/>
    <w:rsid w:val="008F3B7C"/>
    <w:rsid w:val="008F3CCD"/>
    <w:rsid w:val="00915BEC"/>
    <w:rsid w:val="009228DD"/>
    <w:rsid w:val="00924132"/>
    <w:rsid w:val="00945FF7"/>
    <w:rsid w:val="00970A93"/>
    <w:rsid w:val="009862C1"/>
    <w:rsid w:val="009C6A91"/>
    <w:rsid w:val="009E6305"/>
    <w:rsid w:val="00A47F4C"/>
    <w:rsid w:val="00A53BD6"/>
    <w:rsid w:val="00A60117"/>
    <w:rsid w:val="00AA0215"/>
    <w:rsid w:val="00AA217F"/>
    <w:rsid w:val="00AC6253"/>
    <w:rsid w:val="00AD7E08"/>
    <w:rsid w:val="00AF7CD6"/>
    <w:rsid w:val="00B353A8"/>
    <w:rsid w:val="00B63740"/>
    <w:rsid w:val="00B64273"/>
    <w:rsid w:val="00B850B4"/>
    <w:rsid w:val="00B9287C"/>
    <w:rsid w:val="00B9348E"/>
    <w:rsid w:val="00BA3E9C"/>
    <w:rsid w:val="00BB5CB2"/>
    <w:rsid w:val="00BC715E"/>
    <w:rsid w:val="00BD4948"/>
    <w:rsid w:val="00C00E51"/>
    <w:rsid w:val="00C01BAA"/>
    <w:rsid w:val="00C13791"/>
    <w:rsid w:val="00C27F0E"/>
    <w:rsid w:val="00C4105B"/>
    <w:rsid w:val="00C433FD"/>
    <w:rsid w:val="00C46E7C"/>
    <w:rsid w:val="00C85996"/>
    <w:rsid w:val="00CB48B5"/>
    <w:rsid w:val="00CD2242"/>
    <w:rsid w:val="00D12B98"/>
    <w:rsid w:val="00D17380"/>
    <w:rsid w:val="00D26A90"/>
    <w:rsid w:val="00D54618"/>
    <w:rsid w:val="00D56BAC"/>
    <w:rsid w:val="00D61DDA"/>
    <w:rsid w:val="00D87A0E"/>
    <w:rsid w:val="00D905BC"/>
    <w:rsid w:val="00DC1898"/>
    <w:rsid w:val="00DC4598"/>
    <w:rsid w:val="00DE3B86"/>
    <w:rsid w:val="00DE65CA"/>
    <w:rsid w:val="00E13FD1"/>
    <w:rsid w:val="00E449F2"/>
    <w:rsid w:val="00E56D6A"/>
    <w:rsid w:val="00E61E20"/>
    <w:rsid w:val="00E67A32"/>
    <w:rsid w:val="00E90133"/>
    <w:rsid w:val="00EA737D"/>
    <w:rsid w:val="00F064D4"/>
    <w:rsid w:val="00F11D42"/>
    <w:rsid w:val="00F33577"/>
    <w:rsid w:val="00F441B4"/>
    <w:rsid w:val="00F56D7A"/>
    <w:rsid w:val="00F841C0"/>
    <w:rsid w:val="00F96E4F"/>
    <w:rsid w:val="00FA18C9"/>
    <w:rsid w:val="00FA2ADA"/>
    <w:rsid w:val="00FA4C7C"/>
    <w:rsid w:val="00FD04E1"/>
    <w:rsid w:val="00FD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A917"/>
  <w15:docId w15:val="{3BF06289-0838-49FD-98EB-47743AFF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E9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E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E9F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86CDE-508E-4C27-B06D-EA9D8340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Великоднева</cp:lastModifiedBy>
  <cp:revision>99</cp:revision>
  <cp:lastPrinted>2023-06-30T08:04:00Z</cp:lastPrinted>
  <dcterms:created xsi:type="dcterms:W3CDTF">2014-01-29T07:45:00Z</dcterms:created>
  <dcterms:modified xsi:type="dcterms:W3CDTF">2024-02-15T06:25:00Z</dcterms:modified>
</cp:coreProperties>
</file>